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E70DF" w:rsidRDefault="00B20713" w:rsidP="005439AB">
      <w:pPr>
        <w:spacing w:line="220" w:lineRule="atLeast"/>
        <w:jc w:val="center"/>
        <w:rPr>
          <w:rFonts w:ascii="黑体" w:eastAsia="黑体" w:hAnsi="黑体"/>
          <w:b/>
          <w:sz w:val="40"/>
          <w:szCs w:val="40"/>
        </w:rPr>
      </w:pPr>
      <w:r w:rsidRPr="003E70DF">
        <w:rPr>
          <w:rFonts w:ascii="黑体" w:eastAsia="黑体" w:hAnsi="黑体" w:hint="eastAsia"/>
          <w:b/>
          <w:sz w:val="40"/>
          <w:szCs w:val="40"/>
        </w:rPr>
        <w:t>小金县</w:t>
      </w:r>
      <w:r w:rsidRPr="003E70DF">
        <w:rPr>
          <w:rFonts w:ascii="黑体" w:eastAsia="黑体" w:hAnsi="黑体" w:hint="eastAsia"/>
          <w:b/>
          <w:sz w:val="40"/>
          <w:szCs w:val="40"/>
          <w:u w:val="single"/>
        </w:rPr>
        <w:t>2020</w:t>
      </w:r>
      <w:r w:rsidRPr="003E70DF">
        <w:rPr>
          <w:rFonts w:ascii="黑体" w:eastAsia="黑体" w:hAnsi="黑体" w:hint="eastAsia"/>
          <w:b/>
          <w:sz w:val="40"/>
          <w:szCs w:val="40"/>
        </w:rPr>
        <w:t>年政府采购实施计划备案表</w:t>
      </w:r>
    </w:p>
    <w:p w:rsidR="00B20713" w:rsidRDefault="00B20713" w:rsidP="003205A3">
      <w:pPr>
        <w:spacing w:line="220" w:lineRule="atLeast"/>
        <w:ind w:firstLineChars="100" w:firstLine="220"/>
      </w:pPr>
      <w:r>
        <w:rPr>
          <w:rFonts w:hint="eastAsia"/>
        </w:rPr>
        <w:t>采购单位（盖章）：</w:t>
      </w:r>
      <w:r w:rsidR="003E70DF">
        <w:rPr>
          <w:rFonts w:hint="eastAsia"/>
        </w:rPr>
        <w:t xml:space="preserve">                                              </w:t>
      </w:r>
      <w:r w:rsidR="00EB7752">
        <w:rPr>
          <w:rFonts w:hint="eastAsia"/>
        </w:rPr>
        <w:t xml:space="preserve">    </w:t>
      </w:r>
      <w:r>
        <w:rPr>
          <w:rFonts w:hint="eastAsia"/>
        </w:rPr>
        <w:t>单位预算代码：</w:t>
      </w:r>
      <w:r w:rsidR="003E70DF">
        <w:rPr>
          <w:rFonts w:hint="eastAsia"/>
        </w:rPr>
        <w:t xml:space="preserve">                                              </w:t>
      </w:r>
      <w:r w:rsidR="00EB7752">
        <w:rPr>
          <w:rFonts w:hint="eastAsia"/>
        </w:rPr>
        <w:t xml:space="preserve">             </w:t>
      </w:r>
      <w:r w:rsidR="003E70DF">
        <w:rPr>
          <w:rFonts w:hint="eastAsia"/>
        </w:rPr>
        <w:t xml:space="preserve">             </w:t>
      </w:r>
      <w:r w:rsidR="003205A3">
        <w:rPr>
          <w:rFonts w:hint="eastAsia"/>
        </w:rPr>
        <w:t xml:space="preserve">            </w:t>
      </w:r>
      <w:r w:rsidR="003E70DF">
        <w:rPr>
          <w:rFonts w:hint="eastAsia"/>
        </w:rPr>
        <w:t xml:space="preserve"> </w:t>
      </w:r>
      <w:r>
        <w:rPr>
          <w:rFonts w:hint="eastAsia"/>
        </w:rPr>
        <w:t>备案编号：</w:t>
      </w:r>
      <w:r>
        <w:rPr>
          <w:rFonts w:hint="eastAsia"/>
        </w:rPr>
        <w:t xml:space="preserve">[2020] </w:t>
      </w:r>
      <w:r w:rsidR="003E70DF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3544"/>
        <w:gridCol w:w="1436"/>
        <w:gridCol w:w="407"/>
        <w:gridCol w:w="1134"/>
        <w:gridCol w:w="283"/>
        <w:gridCol w:w="567"/>
        <w:gridCol w:w="1134"/>
        <w:gridCol w:w="851"/>
        <w:gridCol w:w="844"/>
        <w:gridCol w:w="6"/>
        <w:gridCol w:w="567"/>
        <w:gridCol w:w="567"/>
        <w:gridCol w:w="567"/>
        <w:gridCol w:w="567"/>
        <w:gridCol w:w="567"/>
        <w:gridCol w:w="569"/>
        <w:gridCol w:w="709"/>
        <w:gridCol w:w="850"/>
        <w:gridCol w:w="707"/>
      </w:tblGrid>
      <w:tr w:rsidR="003E70DF" w:rsidTr="003205A3">
        <w:trPr>
          <w:trHeight w:val="776"/>
        </w:trPr>
        <w:tc>
          <w:tcPr>
            <w:tcW w:w="5387" w:type="dxa"/>
            <w:gridSpan w:val="3"/>
            <w:tcBorders>
              <w:top w:val="threeDEngrave" w:sz="12" w:space="0" w:color="auto"/>
              <w:left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采</w:t>
            </w:r>
            <w:r w:rsidR="00391C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购</w:t>
            </w:r>
            <w:r w:rsidR="00391C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</w:t>
            </w:r>
            <w:r w:rsidR="00391C8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3118" w:type="dxa"/>
            <w:gridSpan w:val="4"/>
            <w:tcBorders>
              <w:top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计划采购金额（单位：</w:t>
            </w:r>
            <w:r w:rsidR="003E70DF">
              <w:rPr>
                <w:rFonts w:hint="eastAsia"/>
              </w:rPr>
              <w:t>万</w:t>
            </w:r>
            <w:r>
              <w:rPr>
                <w:rFonts w:hint="eastAsia"/>
              </w:rPr>
              <w:t>元）</w:t>
            </w:r>
          </w:p>
        </w:tc>
        <w:tc>
          <w:tcPr>
            <w:tcW w:w="1701" w:type="dxa"/>
            <w:gridSpan w:val="3"/>
            <w:tcBorders>
              <w:top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采购组织形式（勾选）</w:t>
            </w:r>
          </w:p>
        </w:tc>
        <w:tc>
          <w:tcPr>
            <w:tcW w:w="4113" w:type="dxa"/>
            <w:gridSpan w:val="7"/>
            <w:tcBorders>
              <w:top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政府采购方式（勾选）</w:t>
            </w:r>
          </w:p>
        </w:tc>
        <w:tc>
          <w:tcPr>
            <w:tcW w:w="850" w:type="dxa"/>
            <w:vMerge w:val="restart"/>
            <w:tcBorders>
              <w:top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是否发改部门立项（是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707" w:type="dxa"/>
            <w:vMerge w:val="restart"/>
            <w:tcBorders>
              <w:top w:val="threeDEngrave" w:sz="12" w:space="0" w:color="auto"/>
              <w:right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拟采购实施时间</w:t>
            </w:r>
          </w:p>
        </w:tc>
      </w:tr>
      <w:tr w:rsidR="00EB7752" w:rsidTr="003205A3">
        <w:trPr>
          <w:trHeight w:val="1830"/>
        </w:trPr>
        <w:tc>
          <w:tcPr>
            <w:tcW w:w="5387" w:type="dxa"/>
            <w:gridSpan w:val="3"/>
            <w:tcBorders>
              <w:left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1134" w:type="dxa"/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财政性资金</w:t>
            </w:r>
          </w:p>
        </w:tc>
        <w:tc>
          <w:tcPr>
            <w:tcW w:w="850" w:type="dxa"/>
            <w:gridSpan w:val="2"/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34" w:type="dxa"/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51" w:type="dxa"/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委托集中采购机构</w:t>
            </w:r>
          </w:p>
        </w:tc>
        <w:tc>
          <w:tcPr>
            <w:tcW w:w="850" w:type="dxa"/>
            <w:gridSpan w:val="2"/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委托社会代理机构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邀请招标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竞争性谈判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询价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单一来源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竞争性磋商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  <w:r>
              <w:rPr>
                <w:rFonts w:hint="eastAsia"/>
              </w:rPr>
              <w:t>网上竞价或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商场直购</w:t>
            </w:r>
          </w:p>
        </w:tc>
        <w:tc>
          <w:tcPr>
            <w:tcW w:w="850" w:type="dxa"/>
            <w:vMerge/>
          </w:tcPr>
          <w:p w:rsidR="005439AB" w:rsidRDefault="005439AB" w:rsidP="003E70DF">
            <w:pPr>
              <w:spacing w:line="220" w:lineRule="atLeast"/>
              <w:jc w:val="center"/>
            </w:pPr>
          </w:p>
        </w:tc>
        <w:tc>
          <w:tcPr>
            <w:tcW w:w="707" w:type="dxa"/>
            <w:vMerge/>
            <w:tcBorders>
              <w:right w:val="threeDEngrave" w:sz="12" w:space="0" w:color="auto"/>
            </w:tcBorders>
          </w:tcPr>
          <w:p w:rsidR="005439AB" w:rsidRDefault="005439AB" w:rsidP="003E70DF">
            <w:pPr>
              <w:spacing w:line="220" w:lineRule="atLeast"/>
              <w:jc w:val="center"/>
            </w:pPr>
          </w:p>
        </w:tc>
      </w:tr>
      <w:tr w:rsidR="00EB7752" w:rsidTr="003205A3">
        <w:trPr>
          <w:trHeight w:val="780"/>
        </w:trPr>
        <w:tc>
          <w:tcPr>
            <w:tcW w:w="5387" w:type="dxa"/>
            <w:gridSpan w:val="3"/>
            <w:tcBorders>
              <w:lef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1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7" w:type="dxa"/>
            <w:tcBorders>
              <w:righ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</w:tr>
      <w:tr w:rsidR="00EB7752" w:rsidTr="003205A3">
        <w:trPr>
          <w:trHeight w:val="706"/>
        </w:trPr>
        <w:tc>
          <w:tcPr>
            <w:tcW w:w="5387" w:type="dxa"/>
            <w:gridSpan w:val="3"/>
            <w:tcBorders>
              <w:lef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1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7" w:type="dxa"/>
            <w:tcBorders>
              <w:righ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</w:tr>
      <w:tr w:rsidR="00EB7752" w:rsidTr="003205A3">
        <w:trPr>
          <w:trHeight w:val="688"/>
        </w:trPr>
        <w:tc>
          <w:tcPr>
            <w:tcW w:w="5387" w:type="dxa"/>
            <w:gridSpan w:val="3"/>
            <w:tcBorders>
              <w:lef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1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7" w:type="dxa"/>
            <w:tcBorders>
              <w:righ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</w:tr>
      <w:tr w:rsidR="00EB7752" w:rsidTr="003205A3">
        <w:trPr>
          <w:trHeight w:val="721"/>
        </w:trPr>
        <w:tc>
          <w:tcPr>
            <w:tcW w:w="5387" w:type="dxa"/>
            <w:gridSpan w:val="3"/>
            <w:tcBorders>
              <w:left w:val="threeDEngrave" w:sz="12" w:space="0" w:color="auto"/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439AB" w:rsidRDefault="005439AB" w:rsidP="00D31D50">
            <w:pPr>
              <w:spacing w:line="220" w:lineRule="atLeast"/>
            </w:pPr>
          </w:p>
        </w:tc>
        <w:tc>
          <w:tcPr>
            <w:tcW w:w="707" w:type="dxa"/>
            <w:tcBorders>
              <w:bottom w:val="single" w:sz="4" w:space="0" w:color="000000" w:themeColor="text1"/>
              <w:right w:val="threeDEngrave" w:sz="12" w:space="0" w:color="auto"/>
            </w:tcBorders>
          </w:tcPr>
          <w:p w:rsidR="005439AB" w:rsidRDefault="005439AB" w:rsidP="00D31D50">
            <w:pPr>
              <w:spacing w:line="220" w:lineRule="atLeast"/>
            </w:pPr>
          </w:p>
        </w:tc>
      </w:tr>
      <w:tr w:rsidR="00766328" w:rsidTr="00DD0BC7">
        <w:trPr>
          <w:trHeight w:val="1471"/>
        </w:trPr>
        <w:tc>
          <w:tcPr>
            <w:tcW w:w="4980" w:type="dxa"/>
            <w:gridSpan w:val="2"/>
            <w:tcBorders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 w:rsidP="00D31D50">
            <w:pPr>
              <w:spacing w:line="220" w:lineRule="atLeast"/>
            </w:pPr>
            <w:r>
              <w:rPr>
                <w:rFonts w:hint="eastAsia"/>
              </w:rPr>
              <w:t>采购单位负责人意见：</w:t>
            </w:r>
          </w:p>
          <w:p w:rsidR="00766328" w:rsidRDefault="00766328" w:rsidP="00D31D50">
            <w:pPr>
              <w:spacing w:line="220" w:lineRule="atLeast"/>
            </w:pPr>
          </w:p>
        </w:tc>
        <w:tc>
          <w:tcPr>
            <w:tcW w:w="52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>
            <w:pPr>
              <w:adjustRightInd/>
              <w:snapToGrid/>
              <w:spacing w:line="220" w:lineRule="atLeast"/>
            </w:pPr>
            <w:r>
              <w:rPr>
                <w:rFonts w:hint="eastAsia"/>
              </w:rPr>
              <w:t>采购单位专管员意见：</w:t>
            </w:r>
          </w:p>
          <w:p w:rsidR="00766328" w:rsidRDefault="00766328">
            <w:pPr>
              <w:adjustRightInd/>
              <w:snapToGrid/>
              <w:spacing w:line="220" w:lineRule="atLeast"/>
            </w:pPr>
          </w:p>
          <w:p w:rsidR="00766328" w:rsidRDefault="00766328" w:rsidP="00766328">
            <w:pPr>
              <w:spacing w:line="220" w:lineRule="atLeast"/>
            </w:pPr>
          </w:p>
        </w:tc>
        <w:tc>
          <w:tcPr>
            <w:tcW w:w="341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328" w:rsidRDefault="00766328">
            <w:pPr>
              <w:adjustRightInd/>
              <w:snapToGrid/>
              <w:spacing w:line="220" w:lineRule="atLeast"/>
            </w:pPr>
            <w:r>
              <w:rPr>
                <w:rFonts w:hint="eastAsia"/>
              </w:rPr>
              <w:t>县级分管领导意见：</w:t>
            </w:r>
          </w:p>
          <w:p w:rsidR="00766328" w:rsidRDefault="00766328">
            <w:pPr>
              <w:adjustRightInd/>
              <w:snapToGrid/>
              <w:spacing w:line="220" w:lineRule="atLeast"/>
            </w:pPr>
          </w:p>
          <w:p w:rsidR="00766328" w:rsidRDefault="00766328">
            <w:pPr>
              <w:adjustRightInd/>
              <w:snapToGrid/>
              <w:spacing w:line="220" w:lineRule="atLeast"/>
            </w:pPr>
          </w:p>
          <w:p w:rsidR="00766328" w:rsidRDefault="00766328" w:rsidP="00766328">
            <w:pPr>
              <w:spacing w:line="220" w:lineRule="atLeast"/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4" w:space="0" w:color="auto"/>
              <w:right w:val="threeDEngrave" w:sz="12" w:space="0" w:color="auto"/>
            </w:tcBorders>
          </w:tcPr>
          <w:p w:rsidR="00766328" w:rsidRDefault="00766328" w:rsidP="00D31D50">
            <w:pPr>
              <w:spacing w:line="220" w:lineRule="atLeast"/>
            </w:pPr>
            <w:r>
              <w:rPr>
                <w:rFonts w:hint="eastAsia"/>
              </w:rPr>
              <w:t>备注：</w:t>
            </w:r>
          </w:p>
        </w:tc>
      </w:tr>
      <w:tr w:rsidR="00766328" w:rsidTr="00DD0BC7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 w:rsidP="00D31D50">
            <w:pPr>
              <w:spacing w:line="220" w:lineRule="atLeast"/>
            </w:pPr>
            <w:r>
              <w:rPr>
                <w:rFonts w:hint="eastAsia"/>
              </w:rPr>
              <w:t>财政局归口股室意见：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 w:rsidP="00D31D50">
            <w:pPr>
              <w:spacing w:line="220" w:lineRule="atLeast"/>
            </w:pPr>
            <w:r>
              <w:rPr>
                <w:rFonts w:hint="eastAsia"/>
              </w:rPr>
              <w:t>财政局采购监督管理股意见：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 w:rsidP="00D31D50">
            <w:r>
              <w:rPr>
                <w:rFonts w:hint="eastAsia"/>
              </w:rPr>
              <w:t>财政局分管政府采购领导审签：</w:t>
            </w:r>
          </w:p>
        </w:tc>
        <w:tc>
          <w:tcPr>
            <w:tcW w:w="3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28" w:rsidRDefault="00766328" w:rsidP="00766328"/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766328" w:rsidRDefault="00766328" w:rsidP="00D31D50">
            <w:pPr>
              <w:spacing w:line="220" w:lineRule="atLeast"/>
            </w:pPr>
          </w:p>
        </w:tc>
      </w:tr>
      <w:tr w:rsidR="00333FDA" w:rsidTr="003205A3">
        <w:trPr>
          <w:trHeight w:val="289"/>
        </w:trPr>
        <w:tc>
          <w:tcPr>
            <w:tcW w:w="15876" w:type="dxa"/>
            <w:gridSpan w:val="19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333FDA" w:rsidRDefault="00333FDA" w:rsidP="00D31D50">
            <w:pPr>
              <w:spacing w:line="220" w:lineRule="atLeast"/>
            </w:pPr>
            <w:r>
              <w:rPr>
                <w:rFonts w:hint="eastAsia"/>
              </w:rPr>
              <w:t>说明：本表一式四份，采购单位，财政局归口股室、采购监督管理股，采购代理机构各一份。</w:t>
            </w:r>
          </w:p>
        </w:tc>
      </w:tr>
    </w:tbl>
    <w:p w:rsidR="00B20713" w:rsidRDefault="00333FDA" w:rsidP="00E00612">
      <w:pPr>
        <w:spacing w:line="240" w:lineRule="exact"/>
        <w:ind w:firstLineChars="150" w:firstLine="330"/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                        </w:t>
      </w:r>
      <w:r w:rsidR="00766328">
        <w:rPr>
          <w:rFonts w:hint="eastAsia"/>
        </w:rPr>
        <w:t xml:space="preserve">                </w:t>
      </w:r>
      <w:r w:rsidR="00E00612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</w:t>
      </w:r>
      <w:r w:rsidR="00766328">
        <w:rPr>
          <w:rFonts w:hint="eastAsia"/>
        </w:rPr>
        <w:t xml:space="preserve">                 </w:t>
      </w:r>
      <w:r w:rsidR="00E00612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填报日期：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333FDA" w:rsidRPr="00333FDA" w:rsidRDefault="00333FDA" w:rsidP="00333FDA">
      <w:pPr>
        <w:spacing w:line="240" w:lineRule="exact"/>
        <w:rPr>
          <w:rFonts w:ascii="仿宋_GB2312" w:eastAsia="仿宋_GB2312"/>
        </w:rPr>
      </w:pPr>
      <w:r w:rsidRPr="00333FDA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1.本表格一经报送不可更改。2.</w:t>
      </w:r>
      <w:r w:rsidR="006F3921">
        <w:rPr>
          <w:rFonts w:ascii="仿宋_GB2312" w:eastAsia="仿宋_GB2312" w:hint="eastAsia"/>
        </w:rPr>
        <w:t>本表基本格式和内容不得修改。3.采购合同签订后请于2个工作日内在四川政府采购网公告及备案，7个工作日内将合同副本报财政局备案。</w:t>
      </w:r>
      <w:r w:rsidR="00391C8D">
        <w:rPr>
          <w:rFonts w:ascii="仿宋_GB2312" w:eastAsia="仿宋_GB2312" w:hint="eastAsia"/>
        </w:rPr>
        <w:t>4.政府采购项目无论金额大小都应依法组织履约验收。</w:t>
      </w:r>
    </w:p>
    <w:sectPr w:rsidR="00333FDA" w:rsidRPr="00333FDA" w:rsidSect="003205A3">
      <w:pgSz w:w="16838" w:h="11906" w:orient="landscape"/>
      <w:pgMar w:top="284" w:right="397" w:bottom="284" w:left="3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DE" w:rsidRDefault="000822DE" w:rsidP="003E70DF">
      <w:pPr>
        <w:spacing w:after="0"/>
      </w:pPr>
      <w:r>
        <w:separator/>
      </w:r>
    </w:p>
  </w:endnote>
  <w:endnote w:type="continuationSeparator" w:id="0">
    <w:p w:rsidR="000822DE" w:rsidRDefault="000822DE" w:rsidP="003E70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DE" w:rsidRDefault="000822DE" w:rsidP="003E70DF">
      <w:pPr>
        <w:spacing w:after="0"/>
      </w:pPr>
      <w:r>
        <w:separator/>
      </w:r>
    </w:p>
  </w:footnote>
  <w:footnote w:type="continuationSeparator" w:id="0">
    <w:p w:rsidR="000822DE" w:rsidRDefault="000822DE" w:rsidP="003E70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22DE"/>
    <w:rsid w:val="003205A3"/>
    <w:rsid w:val="00323B43"/>
    <w:rsid w:val="00333FDA"/>
    <w:rsid w:val="00391C8D"/>
    <w:rsid w:val="003D37D8"/>
    <w:rsid w:val="003E70DF"/>
    <w:rsid w:val="00426133"/>
    <w:rsid w:val="004358AB"/>
    <w:rsid w:val="005439AB"/>
    <w:rsid w:val="00566A96"/>
    <w:rsid w:val="005F5E8B"/>
    <w:rsid w:val="006F3921"/>
    <w:rsid w:val="00701FAF"/>
    <w:rsid w:val="00766328"/>
    <w:rsid w:val="008B192B"/>
    <w:rsid w:val="008B7726"/>
    <w:rsid w:val="00A7717E"/>
    <w:rsid w:val="00B20713"/>
    <w:rsid w:val="00BD656F"/>
    <w:rsid w:val="00C86BE6"/>
    <w:rsid w:val="00D31D50"/>
    <w:rsid w:val="00D66871"/>
    <w:rsid w:val="00E00612"/>
    <w:rsid w:val="00E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0DF"/>
    <w:pPr>
      <w:pBdr>
        <w:bottom w:val="single" w:sz="6" w:space="0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0D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0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0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LLC</cp:lastModifiedBy>
  <cp:revision>6</cp:revision>
  <dcterms:created xsi:type="dcterms:W3CDTF">2008-09-11T17:20:00Z</dcterms:created>
  <dcterms:modified xsi:type="dcterms:W3CDTF">2020-01-03T03:58:00Z</dcterms:modified>
</cp:coreProperties>
</file>